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E0F53" w14:textId="4D6DB284" w:rsidR="00BF4568" w:rsidRPr="008609A0" w:rsidRDefault="0065660A" w:rsidP="00D70341">
      <w:pPr>
        <w:spacing w:line="360" w:lineRule="auto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</w:rPr>
        <w:br/>
      </w:r>
      <w:r w:rsidR="00D70341" w:rsidRPr="00B41DCC">
        <w:rPr>
          <w:rFonts w:ascii="Calibri" w:hAnsi="Calibri" w:cs="Calibri"/>
          <w:b/>
          <w:bCs/>
        </w:rPr>
        <w:t xml:space="preserve">Prekeninspirasjon </w:t>
      </w:r>
      <w:r w:rsidR="00D70341">
        <w:rPr>
          <w:rFonts w:ascii="Calibri" w:hAnsi="Calibri" w:cs="Calibri"/>
          <w:b/>
          <w:bCs/>
        </w:rPr>
        <w:t>i anledning</w:t>
      </w:r>
      <w:r w:rsidR="00D70341" w:rsidRPr="00B41DCC">
        <w:rPr>
          <w:rFonts w:ascii="Calibri" w:hAnsi="Calibri" w:cs="Calibri"/>
          <w:b/>
          <w:bCs/>
        </w:rPr>
        <w:t xml:space="preserve"> Global uke 2026</w:t>
      </w:r>
      <w:r w:rsidR="00916661">
        <w:rPr>
          <w:rFonts w:ascii="Calibri" w:hAnsi="Calibri" w:cs="Calibri"/>
          <w:b/>
          <w:bCs/>
        </w:rPr>
        <w:t xml:space="preserve"> - </w:t>
      </w:r>
      <w:r w:rsidR="00D70341">
        <w:rPr>
          <w:rFonts w:ascii="Calibri" w:hAnsi="Calibri" w:cs="Calibri"/>
          <w:b/>
          <w:bCs/>
        </w:rPr>
        <w:t xml:space="preserve">søndag 15. november </w:t>
      </w:r>
      <w:r w:rsidR="00D70341">
        <w:rPr>
          <w:rFonts w:ascii="Calibri" w:hAnsi="Calibri" w:cs="Calibri"/>
          <w:b/>
          <w:bCs/>
        </w:rPr>
        <w:br/>
      </w:r>
      <w:r w:rsidR="00C00B64" w:rsidRPr="00E03034">
        <w:rPr>
          <w:rFonts w:ascii="Calibri" w:hAnsi="Calibri" w:cs="Calibri"/>
          <w:b/>
          <w:bCs/>
          <w:color w:val="4A8A98"/>
          <w:kern w:val="0"/>
          <w:sz w:val="40"/>
          <w:szCs w:val="40"/>
          <w:lang w:eastAsia="nb-NO"/>
          <w14:ligatures w14:val="none"/>
        </w:rPr>
        <w:t>Ikke av skyld, men av kjærlighet</w:t>
      </w:r>
      <w:r w:rsidR="00CF0104">
        <w:rPr>
          <w:rFonts w:ascii="Calibri" w:hAnsi="Calibri" w:cs="Calibri"/>
          <w:b/>
          <w:bCs/>
          <w:color w:val="4A8A98"/>
          <w:kern w:val="0"/>
          <w:sz w:val="40"/>
          <w:szCs w:val="40"/>
          <w:lang w:eastAsia="nb-NO"/>
          <w14:ligatures w14:val="none"/>
        </w:rPr>
        <w:t xml:space="preserve"> </w:t>
      </w:r>
      <w:r>
        <w:rPr>
          <w:rFonts w:ascii="Calibri" w:hAnsi="Calibri" w:cs="Calibri"/>
          <w:b/>
          <w:bCs/>
          <w:color w:val="4A8A98"/>
          <w:kern w:val="0"/>
          <w:sz w:val="40"/>
          <w:szCs w:val="40"/>
          <w:lang w:eastAsia="nb-NO"/>
          <w14:ligatures w14:val="none"/>
        </w:rPr>
        <w:br/>
      </w:r>
      <w:r w:rsidRPr="008609A0">
        <w:rPr>
          <w:rFonts w:ascii="Calibri" w:hAnsi="Calibri" w:cs="Calibri"/>
          <w:i/>
          <w:iCs/>
        </w:rPr>
        <w:t>Bibelte</w:t>
      </w:r>
      <w:r w:rsidR="00E03034" w:rsidRPr="008609A0">
        <w:rPr>
          <w:rFonts w:ascii="Calibri" w:hAnsi="Calibri" w:cs="Calibri"/>
          <w:i/>
          <w:iCs/>
        </w:rPr>
        <w:t>kster</w:t>
      </w:r>
      <w:r w:rsidR="008609A0" w:rsidRPr="008609A0">
        <w:rPr>
          <w:rFonts w:ascii="Calibri" w:hAnsi="Calibri" w:cs="Calibri"/>
          <w:i/>
          <w:iCs/>
        </w:rPr>
        <w:t xml:space="preserve">: </w:t>
      </w:r>
      <w:r w:rsidR="00BF4568" w:rsidRPr="008609A0">
        <w:rPr>
          <w:rFonts w:ascii="Calibri" w:hAnsi="Calibri" w:cs="Calibri"/>
          <w:i/>
          <w:iCs/>
        </w:rPr>
        <w:t>1 Mos 15,1–6; Rom 4,1–8; Mark 2,1–</w:t>
      </w:r>
      <w:r w:rsidR="00D70341" w:rsidRPr="008609A0">
        <w:rPr>
          <w:rFonts w:ascii="Calibri" w:hAnsi="Calibri" w:cs="Calibri"/>
          <w:i/>
          <w:iCs/>
        </w:rPr>
        <w:t xml:space="preserve">12 </w:t>
      </w:r>
      <w:r w:rsidR="008609A0" w:rsidRPr="008609A0">
        <w:rPr>
          <w:rFonts w:ascii="Calibri" w:hAnsi="Calibri" w:cs="Calibri"/>
          <w:i/>
          <w:iCs/>
        </w:rPr>
        <w:t>(25. søndag i treenighetstiden)</w:t>
      </w:r>
    </w:p>
    <w:p w14:paraId="251B55F7" w14:textId="77777777" w:rsidR="007E51A8" w:rsidRPr="007E51A8" w:rsidRDefault="002D0F0E" w:rsidP="0069543F">
      <w:pPr>
        <w:spacing w:after="0"/>
        <w:rPr>
          <w:rFonts w:ascii="Calibri" w:hAnsi="Calibri" w:cs="Calibri"/>
          <w:b/>
          <w:bCs/>
        </w:rPr>
      </w:pPr>
      <w:r w:rsidRPr="007E51A8">
        <w:rPr>
          <w:rFonts w:ascii="Calibri" w:hAnsi="Calibri" w:cs="Calibri"/>
          <w:b/>
          <w:bCs/>
        </w:rPr>
        <w:t xml:space="preserve">Av </w:t>
      </w:r>
      <w:r w:rsidR="008709BE" w:rsidRPr="007E51A8">
        <w:rPr>
          <w:rFonts w:ascii="Calibri" w:hAnsi="Calibri" w:cs="Calibri"/>
          <w:b/>
          <w:bCs/>
        </w:rPr>
        <w:t xml:space="preserve">Sigurd Markussen, pater og generalvikar i </w:t>
      </w:r>
      <w:r w:rsidR="007E51A8" w:rsidRPr="007E51A8">
        <w:rPr>
          <w:rFonts w:ascii="Calibri" w:hAnsi="Calibri" w:cs="Calibri"/>
          <w:b/>
          <w:bCs/>
        </w:rPr>
        <w:t>Oslo katolske bispedømme</w:t>
      </w:r>
    </w:p>
    <w:p w14:paraId="2526AB33" w14:textId="55E3F42D" w:rsidR="008709BE" w:rsidRDefault="007E51A8" w:rsidP="0069543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3CCECC81" w14:textId="4E77A5C6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>Kjære brødre og søstre,</w:t>
      </w:r>
    </w:p>
    <w:p w14:paraId="64883353" w14:textId="6948BC53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 xml:space="preserve">I </w:t>
      </w:r>
      <w:r w:rsidR="00060DA3" w:rsidRPr="00B41DCC">
        <w:rPr>
          <w:rFonts w:ascii="Calibri" w:hAnsi="Calibri" w:cs="Calibri"/>
        </w:rPr>
        <w:t>årets</w:t>
      </w:r>
      <w:r w:rsidRPr="00B41DCC">
        <w:rPr>
          <w:rFonts w:ascii="Calibri" w:hAnsi="Calibri" w:cs="Calibri"/>
        </w:rPr>
        <w:t xml:space="preserve"> «Global</w:t>
      </w:r>
      <w:r w:rsidR="006E3C54" w:rsidRPr="00B41DCC">
        <w:rPr>
          <w:rFonts w:ascii="Calibri" w:hAnsi="Calibri" w:cs="Calibri"/>
        </w:rPr>
        <w:t>e</w:t>
      </w:r>
      <w:r w:rsidRPr="00B41DCC">
        <w:rPr>
          <w:rFonts w:ascii="Calibri" w:hAnsi="Calibri" w:cs="Calibri"/>
        </w:rPr>
        <w:t xml:space="preserve"> uke» blir vi minnet om at vi ikke lever isolerte liv. Våre valg, </w:t>
      </w:r>
      <w:r w:rsidR="00B16BED" w:rsidRPr="00B41DCC">
        <w:rPr>
          <w:rFonts w:ascii="Calibri" w:hAnsi="Calibri" w:cs="Calibri"/>
        </w:rPr>
        <w:t>våre handlinger og</w:t>
      </w:r>
      <w:r w:rsidRPr="00B41DCC">
        <w:rPr>
          <w:rFonts w:ascii="Calibri" w:hAnsi="Calibri" w:cs="Calibri"/>
        </w:rPr>
        <w:t xml:space="preserve"> våre kjøp – alt dette vever oss inn i et stort, globalt fellesskap. Bibeltekstene vi har hørt i dag, åpner for en dyp teologisk innsikt i hva dette betyr: at vårt liv alltid utspiller seg i relasjon – til Gud, til hverandre, og til hele skaperverket.</w:t>
      </w:r>
    </w:p>
    <w:p w14:paraId="5276F6DA" w14:textId="77777777" w:rsidR="0069543F" w:rsidRPr="00B41DCC" w:rsidRDefault="0069543F" w:rsidP="0069543F">
      <w:pPr>
        <w:spacing w:after="0"/>
        <w:rPr>
          <w:rFonts w:ascii="Calibri" w:hAnsi="Calibri" w:cs="Calibri"/>
        </w:rPr>
      </w:pPr>
    </w:p>
    <w:p w14:paraId="5825D569" w14:textId="77777777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>La oss begynne med Abraham.</w:t>
      </w:r>
    </w:p>
    <w:p w14:paraId="3E790A51" w14:textId="2BC256BD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 xml:space="preserve">I </w:t>
      </w:r>
      <w:r w:rsidR="00E506DF" w:rsidRPr="00B41DCC">
        <w:rPr>
          <w:rFonts w:ascii="Calibri" w:hAnsi="Calibri" w:cs="Calibri"/>
        </w:rPr>
        <w:t>f</w:t>
      </w:r>
      <w:r w:rsidRPr="00B41DCC">
        <w:rPr>
          <w:rFonts w:ascii="Calibri" w:hAnsi="Calibri" w:cs="Calibri"/>
        </w:rPr>
        <w:t xml:space="preserve">ørste Mosebok hører vi hvordan Abraham står foran Gud med løfter som synes umulige. Han har ingen sønn, ingen fremtid slik han kan se den. Likevel står det: </w:t>
      </w:r>
      <w:r w:rsidRPr="00B41DCC">
        <w:rPr>
          <w:rFonts w:ascii="Calibri" w:hAnsi="Calibri" w:cs="Calibri"/>
          <w:i/>
          <w:iCs/>
        </w:rPr>
        <w:t>«Abram trodde Herren, og dette regnet han ham til rettferdighet.»</w:t>
      </w:r>
      <w:r w:rsidRPr="00B41DCC">
        <w:rPr>
          <w:rFonts w:ascii="Calibri" w:hAnsi="Calibri" w:cs="Calibri"/>
        </w:rPr>
        <w:t xml:space="preserve"> (1 Mos 15,6)</w:t>
      </w:r>
    </w:p>
    <w:p w14:paraId="5BDBA51A" w14:textId="77777777" w:rsidR="0069543F" w:rsidRPr="00B41DCC" w:rsidRDefault="0069543F" w:rsidP="0069543F">
      <w:pPr>
        <w:spacing w:after="0"/>
        <w:rPr>
          <w:rFonts w:ascii="Calibri" w:hAnsi="Calibri" w:cs="Calibri"/>
        </w:rPr>
      </w:pPr>
    </w:p>
    <w:p w14:paraId="448D91DA" w14:textId="2E228ADD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>Paulus utdyper dette i Romerbrevet: det er ikke våre gjerninger som først og fremst gjør oss rettferdige, men vår tillit – vår tro på Gud som gir liv og fremtid. Abraham stoler på en Gud som skaper fra intet, og som holder sine løfter, selv når alt synes usikkert.</w:t>
      </w:r>
    </w:p>
    <w:p w14:paraId="4FFD8FFE" w14:textId="1DFDD6B4" w:rsidR="0069543F" w:rsidRPr="00B41DCC" w:rsidRDefault="0069543F" w:rsidP="0069543F">
      <w:pPr>
        <w:spacing w:after="0"/>
        <w:rPr>
          <w:rFonts w:ascii="Calibri" w:hAnsi="Calibri" w:cs="Calibri"/>
        </w:rPr>
      </w:pPr>
    </w:p>
    <w:p w14:paraId="06213C87" w14:textId="086A4FDB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>Dette er et fundamentalt poeng: vårt liv begynner ikke med hva vi gjør, men med hvem vi stoler på.</w:t>
      </w:r>
    </w:p>
    <w:p w14:paraId="3DE30879" w14:textId="7DF057EE" w:rsidR="0069543F" w:rsidRPr="00B41DCC" w:rsidRDefault="0069543F" w:rsidP="0069543F">
      <w:pPr>
        <w:spacing w:after="0"/>
        <w:rPr>
          <w:rFonts w:ascii="Calibri" w:hAnsi="Calibri" w:cs="Calibri"/>
        </w:rPr>
      </w:pPr>
    </w:p>
    <w:p w14:paraId="441BC2D6" w14:textId="68DE2F56" w:rsidR="00BF4568" w:rsidRPr="00B41DCC" w:rsidRDefault="00BF4568" w:rsidP="0069543F">
      <w:pPr>
        <w:spacing w:after="0"/>
        <w:rPr>
          <w:rFonts w:ascii="Calibri" w:hAnsi="Calibri" w:cs="Calibri"/>
        </w:rPr>
      </w:pPr>
      <w:r w:rsidRPr="00B41DCC">
        <w:rPr>
          <w:rFonts w:ascii="Calibri" w:hAnsi="Calibri" w:cs="Calibri"/>
        </w:rPr>
        <w:t>Men evangeliet fører oss videre: til den lamme mannen som bæres fram til Jesus.</w:t>
      </w:r>
    </w:p>
    <w:p w14:paraId="780E63A1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Her møter vi en annen form for tro. Den lamme mannen kommer ikke alene. Han blir båret av andre – venner, kanskje familie – som ikke gir opp, som bærer ham helt frem til Kristus, selv om de må bryte opp taket.</w:t>
      </w:r>
    </w:p>
    <w:p w14:paraId="5B111A29" w14:textId="1B02B1DC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 xml:space="preserve">Og evangeliet sier noe bemerkelsesverdig: </w:t>
      </w:r>
      <w:r w:rsidRPr="00051788">
        <w:rPr>
          <w:rFonts w:ascii="Calibri" w:hAnsi="Calibri" w:cs="Calibri"/>
          <w:i/>
          <w:iCs/>
        </w:rPr>
        <w:t xml:space="preserve">«Da Jesus så deres </w:t>
      </w:r>
      <w:r w:rsidR="00902F9A" w:rsidRPr="00051788">
        <w:rPr>
          <w:rFonts w:ascii="Calibri" w:hAnsi="Calibri" w:cs="Calibri"/>
          <w:i/>
          <w:iCs/>
        </w:rPr>
        <w:t>tro …</w:t>
      </w:r>
      <w:r w:rsidRPr="00051788">
        <w:rPr>
          <w:rFonts w:ascii="Calibri" w:hAnsi="Calibri" w:cs="Calibri"/>
          <w:i/>
          <w:iCs/>
        </w:rPr>
        <w:t>»</w:t>
      </w:r>
      <w:r w:rsidRPr="00051788">
        <w:rPr>
          <w:rFonts w:ascii="Calibri" w:hAnsi="Calibri" w:cs="Calibri"/>
        </w:rPr>
        <w:t xml:space="preserve"> (Mark 2,5)</w:t>
      </w:r>
    </w:p>
    <w:p w14:paraId="3B4235FF" w14:textId="77777777" w:rsidR="0069543F" w:rsidRPr="00051788" w:rsidRDefault="0069543F" w:rsidP="0069543F">
      <w:pPr>
        <w:spacing w:after="0"/>
        <w:rPr>
          <w:rFonts w:ascii="Calibri" w:hAnsi="Calibri" w:cs="Calibri"/>
        </w:rPr>
      </w:pPr>
    </w:p>
    <w:p w14:paraId="3A258EB5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Ikke bare den lammes tro, men deres tro. Et fellesskap av tillit og omsorg.</w:t>
      </w:r>
    </w:p>
    <w:p w14:paraId="4DE07A3D" w14:textId="42F37980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 xml:space="preserve">Her ser vi hvordan tro aldri er bare en privat sak. Den er knyttet til relasjoner, til ansvar for hverandre. Den er konkret, </w:t>
      </w:r>
      <w:r w:rsidR="00CD702D" w:rsidRPr="00051788">
        <w:rPr>
          <w:rFonts w:ascii="Calibri" w:hAnsi="Calibri" w:cs="Calibri"/>
        </w:rPr>
        <w:t>kroppslig og</w:t>
      </w:r>
      <w:r w:rsidRPr="00051788">
        <w:rPr>
          <w:rFonts w:ascii="Calibri" w:hAnsi="Calibri" w:cs="Calibri"/>
        </w:rPr>
        <w:t xml:space="preserve"> kostbar.</w:t>
      </w:r>
    </w:p>
    <w:p w14:paraId="37BE50C0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Den lamme blir ikke bare helbredet; han blir reist opp til et nytt liv.</w:t>
      </w:r>
    </w:p>
    <w:p w14:paraId="1B2CA062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Så hva har dette med «Global uke» å gjøre?</w:t>
      </w:r>
    </w:p>
    <w:p w14:paraId="1A117FC8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Mye – kanskje alt.</w:t>
      </w:r>
    </w:p>
    <w:p w14:paraId="043CA617" w14:textId="77777777" w:rsidR="0069543F" w:rsidRPr="00051788" w:rsidRDefault="0069543F" w:rsidP="0069543F">
      <w:pPr>
        <w:spacing w:after="0"/>
        <w:rPr>
          <w:rFonts w:ascii="Calibri" w:hAnsi="Calibri" w:cs="Calibri"/>
        </w:rPr>
      </w:pPr>
    </w:p>
    <w:p w14:paraId="02393734" w14:textId="77777777" w:rsidR="00964713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 xml:space="preserve">For i dag bærer vi hverandre på en annen måte enn de fire som bar den lamme. Vi gjør det gjennom våre livsvalg – også gjennom våre økonomiske valg. </w:t>
      </w:r>
    </w:p>
    <w:p w14:paraId="4D848D5B" w14:textId="77777777" w:rsidR="009D6101" w:rsidRPr="00051788" w:rsidRDefault="009D6101" w:rsidP="0069543F">
      <w:pPr>
        <w:spacing w:after="0"/>
        <w:rPr>
          <w:rFonts w:ascii="Calibri" w:hAnsi="Calibri" w:cs="Calibri"/>
        </w:rPr>
      </w:pPr>
    </w:p>
    <w:p w14:paraId="2C5FEDA1" w14:textId="72B0C31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lastRenderedPageBreak/>
        <w:t xml:space="preserve">Når vi kjøper varer, når vi bruker tjenester, er vi del av en kjede av mennesker. Hender som har produsert, </w:t>
      </w:r>
      <w:r w:rsidR="00F4755F" w:rsidRPr="00051788">
        <w:rPr>
          <w:rFonts w:ascii="Calibri" w:hAnsi="Calibri" w:cs="Calibri"/>
        </w:rPr>
        <w:t>transportert og</w:t>
      </w:r>
      <w:r w:rsidRPr="00051788">
        <w:rPr>
          <w:rFonts w:ascii="Calibri" w:hAnsi="Calibri" w:cs="Calibri"/>
        </w:rPr>
        <w:t xml:space="preserve"> solgt. Liv som er berørt.</w:t>
      </w:r>
    </w:p>
    <w:p w14:paraId="772C0862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Spørsmålet blir da: Hvordan ser vår tro ut i denne sammenhengen?</w:t>
      </w:r>
    </w:p>
    <w:p w14:paraId="51674770" w14:textId="77777777" w:rsidR="009D6101" w:rsidRPr="00051788" w:rsidRDefault="009D6101" w:rsidP="0069543F">
      <w:pPr>
        <w:spacing w:after="0"/>
        <w:rPr>
          <w:rFonts w:ascii="Calibri" w:hAnsi="Calibri" w:cs="Calibri"/>
        </w:rPr>
      </w:pPr>
    </w:p>
    <w:p w14:paraId="6F4AA211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Hvis Abrahams tro var å stole på Gud, og vennenes tro var å bære et annet menneske frem til liv – hva betyr det for oss i dag?</w:t>
      </w:r>
    </w:p>
    <w:p w14:paraId="7DFC9F81" w14:textId="77777777" w:rsidR="009D6101" w:rsidRPr="00051788" w:rsidRDefault="009D6101" w:rsidP="0069543F">
      <w:pPr>
        <w:spacing w:after="0"/>
        <w:rPr>
          <w:rFonts w:ascii="Calibri" w:hAnsi="Calibri" w:cs="Calibri"/>
        </w:rPr>
      </w:pPr>
    </w:p>
    <w:p w14:paraId="1CFD218C" w14:textId="77777777" w:rsidR="00C50C8C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Det betyr at vår tro ikke bare handler om indre overbevisning, men om en måte å være i verden på.</w:t>
      </w:r>
      <w:r w:rsidR="009D6101" w:rsidRPr="00051788">
        <w:rPr>
          <w:rFonts w:ascii="Calibri" w:hAnsi="Calibri" w:cs="Calibri"/>
        </w:rPr>
        <w:t xml:space="preserve"> </w:t>
      </w:r>
    </w:p>
    <w:p w14:paraId="3D499471" w14:textId="77777777" w:rsidR="00131529" w:rsidRPr="00051788" w:rsidRDefault="00131529" w:rsidP="0069543F">
      <w:pPr>
        <w:spacing w:after="0"/>
        <w:rPr>
          <w:rFonts w:ascii="Calibri" w:hAnsi="Calibri" w:cs="Calibri"/>
        </w:rPr>
      </w:pPr>
    </w:p>
    <w:p w14:paraId="15D97EB7" w14:textId="6E7BC338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Troen kaller oss til å se.</w:t>
      </w:r>
    </w:p>
    <w:p w14:paraId="53DEEE46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Å se menneskene bak produktene vi bruker. Å erkjenne at våre valg kan bidra enten til liv eller til urett.</w:t>
      </w:r>
    </w:p>
    <w:p w14:paraId="685DB87F" w14:textId="77777777" w:rsidR="00C50C8C" w:rsidRPr="00051788" w:rsidRDefault="00C50C8C" w:rsidP="0069543F">
      <w:pPr>
        <w:spacing w:after="0"/>
        <w:rPr>
          <w:rFonts w:ascii="Calibri" w:hAnsi="Calibri" w:cs="Calibri"/>
        </w:rPr>
      </w:pPr>
    </w:p>
    <w:p w14:paraId="2A67CB52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Troen kaller oss til ansvar.</w:t>
      </w:r>
    </w:p>
    <w:p w14:paraId="6AEFE519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Når vi vet at mange mennesker i verden – og også i vårt eget land – arbeider under vanskelige forhold, uten rettigheter, uten verdighet, da kan vi ikke si at dette ikke angår oss. For vi er knyttet sammen.</w:t>
      </w:r>
    </w:p>
    <w:p w14:paraId="3DA121BC" w14:textId="77777777" w:rsidR="00C50C8C" w:rsidRPr="00051788" w:rsidRDefault="00C50C8C" w:rsidP="0069543F">
      <w:pPr>
        <w:spacing w:after="0"/>
        <w:rPr>
          <w:rFonts w:ascii="Calibri" w:hAnsi="Calibri" w:cs="Calibri"/>
        </w:rPr>
      </w:pPr>
    </w:p>
    <w:p w14:paraId="1034E7E5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Troen kaller oss til handling.</w:t>
      </w:r>
    </w:p>
    <w:p w14:paraId="58B100C0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Ikke nødvendigvis til perfeksjon eller skyld, men til bevisste valg. Til å søke rettferdighet. Til å støtte anstendige arbeidsforhold. Til å forvalte våre ressurser med omtanke.</w:t>
      </w:r>
    </w:p>
    <w:p w14:paraId="79F930B5" w14:textId="77777777" w:rsidR="00166F40" w:rsidRPr="00051788" w:rsidRDefault="00166F40" w:rsidP="0069543F">
      <w:pPr>
        <w:spacing w:after="0"/>
        <w:rPr>
          <w:rFonts w:ascii="Calibri" w:hAnsi="Calibri" w:cs="Calibri"/>
        </w:rPr>
      </w:pPr>
    </w:p>
    <w:p w14:paraId="1976A74F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Her kan vi se en dyp parallell mellom tekstene:</w:t>
      </w:r>
    </w:p>
    <w:p w14:paraId="77FD4834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Abraham stoler på Guds løfte – og går en vei han ikke selv kan kontrollere.</w:t>
      </w:r>
      <w:r w:rsidRPr="00051788">
        <w:rPr>
          <w:rFonts w:ascii="Calibri" w:hAnsi="Calibri" w:cs="Calibri"/>
        </w:rPr>
        <w:br/>
        <w:t>Den lamme mannen bæres av et fellesskap som handler i troens frimodighet.</w:t>
      </w:r>
    </w:p>
    <w:p w14:paraId="4AC7F02C" w14:textId="62BD367F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 xml:space="preserve">Og vi – vi er kalt til å leve en tro som tar </w:t>
      </w:r>
      <w:r w:rsidR="00692C2B" w:rsidRPr="00051788">
        <w:rPr>
          <w:rFonts w:ascii="Calibri" w:hAnsi="Calibri" w:cs="Calibri"/>
        </w:rPr>
        <w:t>bolig</w:t>
      </w:r>
      <w:r w:rsidRPr="00051788">
        <w:rPr>
          <w:rFonts w:ascii="Calibri" w:hAnsi="Calibri" w:cs="Calibri"/>
        </w:rPr>
        <w:t xml:space="preserve"> i våre valg, i vår forvaltning, i vår måte å møte verden på.</w:t>
      </w:r>
    </w:p>
    <w:p w14:paraId="7ACE97D0" w14:textId="77777777" w:rsidR="00166F40" w:rsidRPr="00051788" w:rsidRDefault="00166F40" w:rsidP="0069543F">
      <w:pPr>
        <w:spacing w:after="0"/>
        <w:rPr>
          <w:rFonts w:ascii="Calibri" w:hAnsi="Calibri" w:cs="Calibri"/>
        </w:rPr>
      </w:pPr>
    </w:p>
    <w:p w14:paraId="7355966E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For til syvende og sist handler dette ikke bare om etikk, men om relasjon.</w:t>
      </w:r>
    </w:p>
    <w:p w14:paraId="357900FC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Våre kjøp er ikke nøytrale handlinger. De er del av et nett av relasjoner – til mennesker, til jorden, til Gud selv.</w:t>
      </w:r>
    </w:p>
    <w:p w14:paraId="4F94B8EB" w14:textId="77777777" w:rsidR="008D3CE0" w:rsidRPr="00051788" w:rsidRDefault="008D3CE0" w:rsidP="0069543F">
      <w:pPr>
        <w:spacing w:after="0"/>
        <w:rPr>
          <w:rFonts w:ascii="Calibri" w:hAnsi="Calibri" w:cs="Calibri"/>
        </w:rPr>
      </w:pPr>
    </w:p>
    <w:p w14:paraId="7E27834F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Når vi handler, gjør vi det i Guds skaperverk.</w:t>
      </w:r>
      <w:r w:rsidRPr="00051788">
        <w:rPr>
          <w:rFonts w:ascii="Calibri" w:hAnsi="Calibri" w:cs="Calibri"/>
        </w:rPr>
        <w:br/>
        <w:t>Når vi bruker, bruker vi det som Gud har betrodd oss.</w:t>
      </w:r>
      <w:r w:rsidRPr="00051788">
        <w:rPr>
          <w:rFonts w:ascii="Calibri" w:hAnsi="Calibri" w:cs="Calibri"/>
        </w:rPr>
        <w:br/>
        <w:t>Når vi møter andre, møter vi dem som våre søstre og brødre.</w:t>
      </w:r>
    </w:p>
    <w:p w14:paraId="4CE55DA4" w14:textId="428B763E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Derfor er spørsmålet ikke bare: «Hva har jeg lov til?»</w:t>
      </w:r>
      <w:r w:rsidRPr="00051788">
        <w:rPr>
          <w:rFonts w:ascii="Calibri" w:hAnsi="Calibri" w:cs="Calibri"/>
        </w:rPr>
        <w:br/>
        <w:t>Men: «Hvordan kan jeg leve som en som stoler på Gud – og som bærer andre med seg mot liv?»</w:t>
      </w:r>
    </w:p>
    <w:p w14:paraId="79A5CC44" w14:textId="77777777" w:rsidR="00DE319F" w:rsidRPr="00051788" w:rsidRDefault="00DE319F" w:rsidP="0069543F">
      <w:pPr>
        <w:spacing w:after="0"/>
        <w:rPr>
          <w:rFonts w:ascii="Calibri" w:hAnsi="Calibri" w:cs="Calibri"/>
        </w:rPr>
      </w:pPr>
    </w:p>
    <w:p w14:paraId="164644CE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Evangeliet gir oss håp også her.</w:t>
      </w:r>
    </w:p>
    <w:p w14:paraId="20CA5FB7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lastRenderedPageBreak/>
        <w:t>For vi trenger ikke være perfekte. Den lamme mannen var ikke sterk. Han kunne ikke gå selv. Men han ble båret – og han ble reist opp.</w:t>
      </w:r>
    </w:p>
    <w:p w14:paraId="0EC6B0E5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Slik er det også med oss. Vi lever av nåde. Av en rettferdighet som er gitt oss, ikke fortjent.</w:t>
      </w:r>
    </w:p>
    <w:p w14:paraId="777D0A9E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Og nettopp derfor kan vi handle. Ikke av frykt, men av tillit. Ikke av skyld, men av kjærlighet.</w:t>
      </w:r>
    </w:p>
    <w:p w14:paraId="52D9992F" w14:textId="77777777" w:rsidR="00DF7FC1" w:rsidRPr="00051788" w:rsidRDefault="00DF7FC1" w:rsidP="0069543F">
      <w:pPr>
        <w:spacing w:after="0"/>
        <w:rPr>
          <w:rFonts w:ascii="Calibri" w:hAnsi="Calibri" w:cs="Calibri"/>
        </w:rPr>
      </w:pPr>
    </w:p>
    <w:p w14:paraId="130D4FE7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Kjære venner, i denne uken inviteres vi til å se vår tro i et globalt perspektiv. Ikke som et tillegg til troen, men som et uttrykk for den.</w:t>
      </w:r>
    </w:p>
    <w:p w14:paraId="00BF182E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La oss be om Abrahams tillit – å stole på Gud også der vi ikke har full oversikt.</w:t>
      </w:r>
      <w:r w:rsidRPr="00051788">
        <w:rPr>
          <w:rFonts w:ascii="Calibri" w:hAnsi="Calibri" w:cs="Calibri"/>
        </w:rPr>
        <w:br/>
        <w:t>La oss be om vennenes mot – å bære hverandre, også når det koster.</w:t>
      </w:r>
      <w:r w:rsidRPr="00051788">
        <w:rPr>
          <w:rFonts w:ascii="Calibri" w:hAnsi="Calibri" w:cs="Calibri"/>
        </w:rPr>
        <w:br/>
        <w:t>Og la oss be om et hjerte som ser – og som handler i respekt for hvert menneskes verdighet.</w:t>
      </w:r>
    </w:p>
    <w:p w14:paraId="3E0F4639" w14:textId="77777777" w:rsidR="00BF4568" w:rsidRPr="0005178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For Gud er ikke bare en idé.</w:t>
      </w:r>
      <w:r w:rsidRPr="00051788">
        <w:rPr>
          <w:rFonts w:ascii="Calibri" w:hAnsi="Calibri" w:cs="Calibri"/>
        </w:rPr>
        <w:br/>
        <w:t>Han er Skaperen av alle mennesker.</w:t>
      </w:r>
      <w:r w:rsidRPr="00051788">
        <w:rPr>
          <w:rFonts w:ascii="Calibri" w:hAnsi="Calibri" w:cs="Calibri"/>
        </w:rPr>
        <w:br/>
        <w:t>Og han kaller oss til et liv der tro blir til rettferdighet – også i den verden vi deler.</w:t>
      </w:r>
    </w:p>
    <w:p w14:paraId="6B05C44F" w14:textId="77777777" w:rsidR="00BF4568" w:rsidRDefault="00BF4568" w:rsidP="0069543F">
      <w:pPr>
        <w:spacing w:after="0"/>
        <w:rPr>
          <w:rFonts w:ascii="Calibri" w:hAnsi="Calibri" w:cs="Calibri"/>
        </w:rPr>
      </w:pPr>
      <w:r w:rsidRPr="00051788">
        <w:rPr>
          <w:rFonts w:ascii="Calibri" w:hAnsi="Calibri" w:cs="Calibri"/>
        </w:rPr>
        <w:t>Amen.</w:t>
      </w:r>
    </w:p>
    <w:p w14:paraId="43F1E013" w14:textId="77777777" w:rsidR="006241BA" w:rsidRDefault="006241BA" w:rsidP="0069543F">
      <w:pPr>
        <w:spacing w:after="0"/>
        <w:rPr>
          <w:rFonts w:ascii="Calibri" w:hAnsi="Calibri" w:cs="Calibri"/>
        </w:rPr>
      </w:pPr>
    </w:p>
    <w:p w14:paraId="4D80EC7E" w14:textId="20C8C600" w:rsidR="006241BA" w:rsidRDefault="006241BA" w:rsidP="0069543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……..</w:t>
      </w:r>
    </w:p>
    <w:p w14:paraId="4622288C" w14:textId="77777777" w:rsidR="00A410AD" w:rsidRDefault="00A410AD" w:rsidP="0069543F">
      <w:pPr>
        <w:spacing w:after="0"/>
        <w:rPr>
          <w:rFonts w:ascii="Calibri" w:hAnsi="Calibri" w:cs="Calibri"/>
        </w:rPr>
      </w:pPr>
    </w:p>
    <w:p w14:paraId="38860866" w14:textId="77777777" w:rsidR="006241BA" w:rsidRPr="009C3DCA" w:rsidRDefault="006241BA" w:rsidP="006241BA">
      <w:pPr>
        <w:spacing w:line="240" w:lineRule="auto"/>
        <w:rPr>
          <w:rFonts w:ascii="Calibri" w:hAnsi="Calibri" w:cs="Calibri"/>
        </w:rPr>
      </w:pPr>
      <w:r w:rsidRPr="00002347">
        <w:rPr>
          <w:rFonts w:ascii="Calibri" w:hAnsi="Calibri" w:cs="Calibri"/>
          <w:b/>
          <w:bCs/>
        </w:rPr>
        <w:t>Forslag til handlinger</w:t>
      </w:r>
      <w:r w:rsidRPr="00002347">
        <w:rPr>
          <w:rFonts w:ascii="Calibri" w:hAnsi="Calibri" w:cs="Calibri"/>
        </w:rPr>
        <w:t>: Se globaluke.no «</w:t>
      </w:r>
      <w:hyperlink r:id="rId9" w:history="1">
        <w:r w:rsidRPr="00002347">
          <w:rPr>
            <w:rStyle w:val="Hyperkobling"/>
            <w:rFonts w:ascii="Calibri" w:hAnsi="Calibri" w:cs="Calibri"/>
          </w:rPr>
          <w:t>Hva kan jeg gjøre?</w:t>
        </w:r>
      </w:hyperlink>
      <w:r w:rsidRPr="00002347">
        <w:rPr>
          <w:rFonts w:ascii="Calibri" w:hAnsi="Calibri" w:cs="Calibri"/>
        </w:rPr>
        <w:t xml:space="preserve">» </w:t>
      </w:r>
    </w:p>
    <w:p w14:paraId="5ADCD677" w14:textId="6DBCFBEA" w:rsidR="008D1B41" w:rsidRPr="00B41DCC" w:rsidRDefault="000D0D95" w:rsidP="0069543F">
      <w:pPr>
        <w:spacing w:after="0"/>
        <w:rPr>
          <w:rFonts w:ascii="Calibri" w:hAnsi="Calibri" w:cs="Calibri"/>
        </w:rPr>
      </w:pPr>
      <w:r w:rsidRPr="00AE7BAA">
        <w:rPr>
          <w:rFonts w:ascii="Calibri" w:hAnsi="Calibri" w:cs="Calibri"/>
          <w:b/>
          <w:bCs/>
        </w:rPr>
        <w:t>Forslag til salmer</w:t>
      </w:r>
      <w:r w:rsidR="00AE7BAA" w:rsidRPr="00AE7BAA">
        <w:rPr>
          <w:rFonts w:ascii="Calibri" w:hAnsi="Calibri" w:cs="Calibri"/>
          <w:b/>
          <w:bCs/>
        </w:rPr>
        <w:t>/sanger</w:t>
      </w:r>
      <w:r w:rsidRPr="00AE7BAA"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</w:rPr>
        <w:t xml:space="preserve"> </w:t>
      </w:r>
      <w:r w:rsidR="00CF6F0C">
        <w:rPr>
          <w:rFonts w:ascii="Calibri" w:hAnsi="Calibri" w:cs="Calibri"/>
        </w:rPr>
        <w:t xml:space="preserve">se globaluke.no </w:t>
      </w:r>
      <w:hyperlink r:id="rId10" w:history="1">
        <w:r w:rsidR="00CF6F0C" w:rsidRPr="00CF6F0C">
          <w:rPr>
            <w:rStyle w:val="Hyperkobling"/>
            <w:rFonts w:ascii="Calibri" w:hAnsi="Calibri" w:cs="Calibri"/>
          </w:rPr>
          <w:t>HER</w:t>
        </w:r>
      </w:hyperlink>
    </w:p>
    <w:sectPr w:rsidR="008D1B41" w:rsidRPr="00B41DCC" w:rsidSect="004D73A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20" w:right="1418" w:bottom="72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43C20" w14:textId="77777777" w:rsidR="00912872" w:rsidRDefault="00912872" w:rsidP="00DB54C7">
      <w:pPr>
        <w:spacing w:after="0" w:line="240" w:lineRule="auto"/>
      </w:pPr>
      <w:r>
        <w:separator/>
      </w:r>
    </w:p>
  </w:endnote>
  <w:endnote w:type="continuationSeparator" w:id="0">
    <w:p w14:paraId="1A8BF32F" w14:textId="77777777" w:rsidR="00912872" w:rsidRDefault="00912872" w:rsidP="00DB5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8AC5" w14:textId="56697006" w:rsidR="00E85533" w:rsidRDefault="004D73A4">
    <w:pPr>
      <w:pStyle w:val="Bunntekst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3A61" w14:textId="774F547E" w:rsidR="004D73A4" w:rsidRDefault="004D73A4">
    <w:pPr>
      <w:pStyle w:val="Bunntekst"/>
    </w:pPr>
    <w:r>
      <w:rPr>
        <w:noProof/>
      </w:rPr>
      <w:drawing>
        <wp:inline distT="0" distB="0" distL="0" distR="0" wp14:anchorId="6D39B395" wp14:editId="3D5F8A7D">
          <wp:extent cx="731520" cy="384175"/>
          <wp:effectExtent l="0" t="0" r="0" b="0"/>
          <wp:docPr id="1478168810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 w:rsidR="000D0D95">
      <w:rPr>
        <w:noProof/>
      </w:rPr>
      <w:drawing>
        <wp:inline distT="0" distB="0" distL="0" distR="0" wp14:anchorId="39FCDCB3" wp14:editId="26900C43">
          <wp:extent cx="678180" cy="343446"/>
          <wp:effectExtent l="0" t="0" r="7620" b="0"/>
          <wp:docPr id="1288948634" name="Bil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369" cy="3480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0C551" w14:textId="77777777" w:rsidR="00912872" w:rsidRDefault="00912872" w:rsidP="00DB54C7">
      <w:pPr>
        <w:spacing w:after="0" w:line="240" w:lineRule="auto"/>
      </w:pPr>
      <w:r>
        <w:separator/>
      </w:r>
    </w:p>
  </w:footnote>
  <w:footnote w:type="continuationSeparator" w:id="0">
    <w:p w14:paraId="355249B0" w14:textId="77777777" w:rsidR="00912872" w:rsidRDefault="00912872" w:rsidP="00DB5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FC59D" w14:textId="4F4ACFC3" w:rsidR="00DB54C7" w:rsidRDefault="00DB54C7">
    <w:pPr>
      <w:pStyle w:val="Topptekst"/>
    </w:pPr>
  </w:p>
  <w:p w14:paraId="7BC489AC" w14:textId="77777777" w:rsidR="00DB54C7" w:rsidRDefault="00DB54C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69E40" w14:textId="28DDA1C0" w:rsidR="001E04F4" w:rsidRDefault="001E04F4">
    <w:pPr>
      <w:pStyle w:val="Topptekst"/>
    </w:pPr>
    <w:r w:rsidRPr="00002347">
      <w:rPr>
        <w:b/>
        <w:bCs/>
        <w:color w:val="4A8A98"/>
      </w:rPr>
      <w:t>Global uke mot moderne slaver</w:t>
    </w:r>
    <w:r>
      <w:rPr>
        <w:b/>
        <w:bCs/>
        <w:color w:val="4A8A98"/>
      </w:rPr>
      <w:t>i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568"/>
    <w:rsid w:val="00016439"/>
    <w:rsid w:val="00026D91"/>
    <w:rsid w:val="000372D5"/>
    <w:rsid w:val="000430E8"/>
    <w:rsid w:val="00051788"/>
    <w:rsid w:val="00060DA3"/>
    <w:rsid w:val="000D0D95"/>
    <w:rsid w:val="00105499"/>
    <w:rsid w:val="00131529"/>
    <w:rsid w:val="00166F40"/>
    <w:rsid w:val="001E04F4"/>
    <w:rsid w:val="001F204A"/>
    <w:rsid w:val="002D0F0E"/>
    <w:rsid w:val="00341175"/>
    <w:rsid w:val="00376F96"/>
    <w:rsid w:val="003B1FA7"/>
    <w:rsid w:val="003F43DB"/>
    <w:rsid w:val="0045174A"/>
    <w:rsid w:val="004D73A4"/>
    <w:rsid w:val="006241BA"/>
    <w:rsid w:val="0065660A"/>
    <w:rsid w:val="00692C2B"/>
    <w:rsid w:val="0069543F"/>
    <w:rsid w:val="006E3C54"/>
    <w:rsid w:val="00750565"/>
    <w:rsid w:val="007E51A8"/>
    <w:rsid w:val="008274AE"/>
    <w:rsid w:val="00836021"/>
    <w:rsid w:val="00854103"/>
    <w:rsid w:val="008609A0"/>
    <w:rsid w:val="008709BE"/>
    <w:rsid w:val="008D1B41"/>
    <w:rsid w:val="008D3CE0"/>
    <w:rsid w:val="00902F9A"/>
    <w:rsid w:val="00912872"/>
    <w:rsid w:val="0091557B"/>
    <w:rsid w:val="00916661"/>
    <w:rsid w:val="00930778"/>
    <w:rsid w:val="0093748F"/>
    <w:rsid w:val="00964713"/>
    <w:rsid w:val="009D6101"/>
    <w:rsid w:val="00A410AD"/>
    <w:rsid w:val="00AA2224"/>
    <w:rsid w:val="00AE7BAA"/>
    <w:rsid w:val="00AF1F6E"/>
    <w:rsid w:val="00B16BED"/>
    <w:rsid w:val="00B41DCC"/>
    <w:rsid w:val="00B83A9F"/>
    <w:rsid w:val="00BA12C4"/>
    <w:rsid w:val="00BF4568"/>
    <w:rsid w:val="00C00B64"/>
    <w:rsid w:val="00C21ABE"/>
    <w:rsid w:val="00C50C8C"/>
    <w:rsid w:val="00C85A62"/>
    <w:rsid w:val="00CD702D"/>
    <w:rsid w:val="00CF0104"/>
    <w:rsid w:val="00CF6F0C"/>
    <w:rsid w:val="00D2656A"/>
    <w:rsid w:val="00D47F8A"/>
    <w:rsid w:val="00D70341"/>
    <w:rsid w:val="00DB54C7"/>
    <w:rsid w:val="00DE319F"/>
    <w:rsid w:val="00DF67A7"/>
    <w:rsid w:val="00DF7FC1"/>
    <w:rsid w:val="00E03034"/>
    <w:rsid w:val="00E42E68"/>
    <w:rsid w:val="00E506DF"/>
    <w:rsid w:val="00E561FD"/>
    <w:rsid w:val="00E85533"/>
    <w:rsid w:val="00E95026"/>
    <w:rsid w:val="00ED6D41"/>
    <w:rsid w:val="00EF7F83"/>
    <w:rsid w:val="00F4755F"/>
    <w:rsid w:val="00FA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8847E"/>
  <w15:chartTrackingRefBased/>
  <w15:docId w15:val="{B32C1708-E2DC-4E63-B7FE-4F615454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F4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F4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F4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F4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F4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F4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F4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F4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F4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BF4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BF4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F4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F456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BF456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BF456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BF456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BF456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BF4568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BF4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BF4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F4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F4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BF4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BF4568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BF4568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BF4568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BF4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BF4568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BF4568"/>
    <w:rPr>
      <w:b/>
      <w:bCs/>
      <w:smallCaps/>
      <w:color w:val="0F4761" w:themeColor="accent1" w:themeShade="BF"/>
      <w:spacing w:val="5"/>
    </w:rPr>
  </w:style>
  <w:style w:type="paragraph" w:styleId="Topptekst">
    <w:name w:val="header"/>
    <w:basedOn w:val="Normal"/>
    <w:link w:val="TopptekstTegn"/>
    <w:uiPriority w:val="99"/>
    <w:unhideWhenUsed/>
    <w:rsid w:val="00DB5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B54C7"/>
  </w:style>
  <w:style w:type="paragraph" w:styleId="Bunntekst">
    <w:name w:val="footer"/>
    <w:basedOn w:val="Normal"/>
    <w:link w:val="BunntekstTegn"/>
    <w:uiPriority w:val="99"/>
    <w:unhideWhenUsed/>
    <w:rsid w:val="00DB5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B54C7"/>
  </w:style>
  <w:style w:type="character" w:styleId="Hyperkobling">
    <w:name w:val="Hyperlink"/>
    <w:basedOn w:val="Standardskriftforavsnitt"/>
    <w:uiPriority w:val="99"/>
    <w:unhideWhenUsed/>
    <w:rsid w:val="006241BA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CF6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globaluke.no/ressurser/forslag-til-sanger-og-salmer/" TargetMode="External"/><Relationship Id="rId4" Type="http://schemas.openxmlformats.org/officeDocument/2006/relationships/styles" Target="styles.xml"/><Relationship Id="rId9" Type="http://schemas.openxmlformats.org/officeDocument/2006/relationships/hyperlink" Target="https://globaluke.no/ressurser/hva-kan-du-og-jeg-gjore-mot-slaveri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93EF9A5599C0409E849E89A7CFF692" ma:contentTypeVersion="16" ma:contentTypeDescription="Opprett et nytt dokument." ma:contentTypeScope="" ma:versionID="be606a43a3ee2651bb62ec3cddf9cc82">
  <xsd:schema xmlns:xsd="http://www.w3.org/2001/XMLSchema" xmlns:xs="http://www.w3.org/2001/XMLSchema" xmlns:p="http://schemas.microsoft.com/office/2006/metadata/properties" xmlns:ns2="8cc89a4f-6773-4c21-94a2-55fe4c91a7eb" xmlns:ns3="de95ea8b-3713-40b0-9a69-d66b9570dad3" targetNamespace="http://schemas.microsoft.com/office/2006/metadata/properties" ma:root="true" ma:fieldsID="feeb2d781ddd5ac1edde434439351f09" ns2:_="" ns3:_="">
    <xsd:import namespace="8cc89a4f-6773-4c21-94a2-55fe4c91a7eb"/>
    <xsd:import namespace="de95ea8b-3713-40b0-9a69-d66b9570da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c89a4f-6773-4c21-94a2-55fe4c91a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c1f1800b-c866-403c-8cf2-11cf9e444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5ea8b-3713-40b0-9a69-d66b9570dad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004ef05-6468-4c47-981c-1819b547e76e}" ma:internalName="TaxCatchAll" ma:showField="CatchAllData" ma:web="de95ea8b-3713-40b0-9a69-d66b9570da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95ea8b-3713-40b0-9a69-d66b9570dad3" xsi:nil="true"/>
    <lcf76f155ced4ddcb4097134ff3c332f xmlns="8cc89a4f-6773-4c21-94a2-55fe4c91a7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20C541-C34F-421B-88A0-4980D58CEE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EDB9A9-CEDA-4E44-88BC-5ECE33915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c89a4f-6773-4c21-94a2-55fe4c91a7eb"/>
    <ds:schemaRef ds:uri="de95ea8b-3713-40b0-9a69-d66b9570da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3F2341-1729-4398-B6CF-B3A632682D88}">
  <ds:schemaRefs>
    <ds:schemaRef ds:uri="http://schemas.microsoft.com/office/2006/metadata/properties"/>
    <ds:schemaRef ds:uri="http://schemas.microsoft.com/office/infopath/2007/PartnerControls"/>
    <ds:schemaRef ds:uri="de95ea8b-3713-40b0-9a69-d66b9570dad3"/>
    <ds:schemaRef ds:uri="8cc89a4f-6773-4c21-94a2-55fe4c91a7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956</Words>
  <Characters>4207</Characters>
  <Application>Microsoft Office Word</Application>
  <DocSecurity>0</DocSecurity>
  <Lines>105</Lines>
  <Paragraphs>57</Paragraphs>
  <ScaleCrop>false</ScaleCrop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Sigurd Markussen</dc:creator>
  <cp:keywords/>
  <dc:description/>
  <cp:lastModifiedBy>Elin Finnseth Sæverås</cp:lastModifiedBy>
  <cp:revision>8</cp:revision>
  <cp:lastPrinted>2026-09-03T06:57:00Z</cp:lastPrinted>
  <dcterms:created xsi:type="dcterms:W3CDTF">2026-09-03T11:15:00Z</dcterms:created>
  <dcterms:modified xsi:type="dcterms:W3CDTF">2026-09-09T08:42:00Z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0x010100FC93EF9A5599C0409E849E89A7CFF692</vt:lpwstr>
  </property>
  <property fmtid="{D5CDD505-2E9C-101B-9397-08002B2CF9AE}" pid="3" name="MediaServiceImageTags">
    <vt:lpwstr/>
  </property>
</Properties>
</file>